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519E8" w14:textId="77777777" w:rsidR="00F633BE" w:rsidRDefault="00F633BE" w:rsidP="00F633BE">
      <w:pPr>
        <w:pStyle w:val="NormaleWeb"/>
        <w:jc w:val="both"/>
      </w:pPr>
      <w:bookmarkStart w:id="0" w:name="_GoBack"/>
      <w:bookmarkEnd w:id="0"/>
      <w:r>
        <w:rPr>
          <w:rFonts w:ascii="TimesNewRomanPS" w:hAnsi="TimesNewRomanPS"/>
          <w:i/>
          <w:iCs/>
          <w:sz w:val="22"/>
          <w:szCs w:val="22"/>
        </w:rPr>
        <w:t xml:space="preserve">Informativa in materia di trattamento di dati personali e sensibili ai sensi del Regolamento UE 2016/679 e </w:t>
      </w:r>
      <w:proofErr w:type="spellStart"/>
      <w:proofErr w:type="gramStart"/>
      <w:r>
        <w:rPr>
          <w:rFonts w:ascii="TimesNewRomanPS" w:hAnsi="TimesNewRomanPS"/>
          <w:i/>
          <w:iCs/>
          <w:sz w:val="22"/>
          <w:szCs w:val="22"/>
        </w:rPr>
        <w:t>D.Lgs</w:t>
      </w:r>
      <w:proofErr w:type="gramEnd"/>
      <w:r>
        <w:rPr>
          <w:rFonts w:ascii="TimesNewRomanPS" w:hAnsi="TimesNewRomanPS"/>
          <w:i/>
          <w:iCs/>
          <w:sz w:val="22"/>
          <w:szCs w:val="22"/>
        </w:rPr>
        <w:t>.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101/2018: </w:t>
      </w:r>
    </w:p>
    <w:p w14:paraId="5E9FACAD" w14:textId="77777777" w:rsidR="00F633BE" w:rsidRDefault="00F633BE" w:rsidP="00F633BE">
      <w:pPr>
        <w:pStyle w:val="NormaleWeb"/>
        <w:jc w:val="both"/>
      </w:pPr>
      <w:r>
        <w:rPr>
          <w:rFonts w:ascii="TimesNewRomanPSMT" w:hAnsi="TimesNewRomanPSMT"/>
          <w:sz w:val="22"/>
          <w:szCs w:val="22"/>
        </w:rPr>
        <w:t xml:space="preserve">La prestazione consiste in una consulenza psicologica; la </w:t>
      </w:r>
      <w:proofErr w:type="spellStart"/>
      <w:r>
        <w:rPr>
          <w:rFonts w:ascii="TimesNewRomanPSMT" w:hAnsi="TimesNewRomanPSMT"/>
          <w:sz w:val="22"/>
          <w:szCs w:val="22"/>
        </w:rPr>
        <w:t>finalita</w:t>
      </w:r>
      <w:proofErr w:type="spellEnd"/>
      <w:r>
        <w:rPr>
          <w:rFonts w:ascii="TimesNewRomanPSMT" w:hAnsi="TimesNewRomanPSMT"/>
          <w:sz w:val="22"/>
          <w:szCs w:val="22"/>
        </w:rPr>
        <w:t xml:space="preserve">̀ è il benessere </w:t>
      </w:r>
      <w:proofErr w:type="spellStart"/>
      <w:r>
        <w:rPr>
          <w:rFonts w:ascii="TimesNewRomanPSMT" w:hAnsi="TimesNewRomanPSMT"/>
          <w:sz w:val="22"/>
          <w:szCs w:val="22"/>
        </w:rPr>
        <w:t>bio</w:t>
      </w:r>
      <w:proofErr w:type="spellEnd"/>
      <w:r>
        <w:rPr>
          <w:rFonts w:ascii="TimesNewRomanPSMT" w:hAnsi="TimesNewRomanPSMT"/>
          <w:sz w:val="22"/>
          <w:szCs w:val="22"/>
        </w:rPr>
        <w:t>-</w:t>
      </w:r>
      <w:proofErr w:type="spellStart"/>
      <w:r>
        <w:rPr>
          <w:rFonts w:ascii="TimesNewRomanPSMT" w:hAnsi="TimesNewRomanPSMT"/>
          <w:sz w:val="22"/>
          <w:szCs w:val="22"/>
        </w:rPr>
        <w:t>psico</w:t>
      </w:r>
      <w:proofErr w:type="spellEnd"/>
      <w:r>
        <w:rPr>
          <w:rFonts w:ascii="TimesNewRomanPSMT" w:hAnsi="TimesNewRomanPSMT"/>
          <w:sz w:val="22"/>
          <w:szCs w:val="22"/>
        </w:rPr>
        <w:t xml:space="preserve">-sociale della persona. Ci si </w:t>
      </w:r>
      <w:proofErr w:type="spellStart"/>
      <w:r>
        <w:rPr>
          <w:rFonts w:ascii="TimesNewRomanPSMT" w:hAnsi="TimesNewRomanPSMT"/>
          <w:sz w:val="22"/>
          <w:szCs w:val="22"/>
        </w:rPr>
        <w:t>avvarra</w:t>
      </w:r>
      <w:proofErr w:type="spellEnd"/>
      <w:r>
        <w:rPr>
          <w:rFonts w:ascii="TimesNewRomanPSMT" w:hAnsi="TimesNewRomanPSMT"/>
          <w:sz w:val="22"/>
          <w:szCs w:val="22"/>
        </w:rPr>
        <w:t>̀ dell’osservazione come strumento di conoscenza principale. La psicologa nell’esecuzione dell’incarico è tenuta ad attenersi al Codice Deontologico degli Psicologi Italiani.</w:t>
      </w:r>
      <w:r>
        <w:rPr>
          <w:rFonts w:ascii="TimesNewRomanPSMT" w:hAnsi="TimesNewRomanPSMT"/>
          <w:sz w:val="22"/>
          <w:szCs w:val="22"/>
        </w:rPr>
        <w:br/>
        <w:t xml:space="preserve">I dati forniti sono direttamente connessi allo svolgimento delle prestazioni di consulenza psicologica erogate presso la Scuola secondaria. </w:t>
      </w:r>
    </w:p>
    <w:p w14:paraId="2EB0490F" w14:textId="77777777" w:rsidR="00F633BE" w:rsidRDefault="00F633BE" w:rsidP="00F633BE">
      <w:pPr>
        <w:pStyle w:val="NormaleWeb"/>
        <w:jc w:val="both"/>
      </w:pPr>
      <w:r>
        <w:rPr>
          <w:rFonts w:ascii="TimesNewRomanPSMT" w:hAnsi="TimesNewRomanPSMT"/>
          <w:sz w:val="22"/>
          <w:szCs w:val="22"/>
        </w:rPr>
        <w:t>Il consenso al trattamento dei dati è obbligatorio per la fornitura della prestazione. L’eventuale mancato conferimento comporta l’impossibilità per la psicologa di prestare il servizio di osservazione e supporto nella classe.</w:t>
      </w:r>
      <w:r>
        <w:rPr>
          <w:rFonts w:ascii="TimesNewRomanPSMT" w:hAnsi="TimesNewRomanPSMT"/>
          <w:sz w:val="22"/>
          <w:szCs w:val="22"/>
        </w:rPr>
        <w:br/>
        <w:t xml:space="preserve">I dati saranno trattati ai sensi della normativa vigente, Regolamento UE 2016/679 in materia di protezione dei dati personali ivi compresi i dati sensibili: </w:t>
      </w:r>
    </w:p>
    <w:p w14:paraId="3BEF809E" w14:textId="77777777" w:rsidR="00F633BE" w:rsidRDefault="00F633BE" w:rsidP="00F633BE">
      <w:pPr>
        <w:pStyle w:val="NormaleWeb"/>
        <w:jc w:val="both"/>
      </w:pPr>
      <w:r>
        <w:rPr>
          <w:rFonts w:ascii="TimesNewRomanPSMT" w:hAnsi="TimesNewRomanPSMT"/>
          <w:sz w:val="22"/>
          <w:szCs w:val="22"/>
        </w:rPr>
        <w:t xml:space="preserve">1.Il Regolamento UE 2016/679 (di seguito GDPR) prevede e rafforza la protezione e il trattamento dei dati personali alla luce dei principi di correttezza, </w:t>
      </w:r>
      <w:proofErr w:type="spellStart"/>
      <w:r>
        <w:rPr>
          <w:rFonts w:ascii="TimesNewRomanPSMT" w:hAnsi="TimesNewRomanPSMT"/>
          <w:sz w:val="22"/>
          <w:szCs w:val="22"/>
        </w:rPr>
        <w:t>liceita</w:t>
      </w:r>
      <w:proofErr w:type="spellEnd"/>
      <w:r>
        <w:rPr>
          <w:rFonts w:ascii="TimesNewRomanPSMT" w:hAnsi="TimesNewRomanPSMT"/>
          <w:sz w:val="22"/>
          <w:szCs w:val="22"/>
        </w:rPr>
        <w:t xml:space="preserve">̀, trasparenza, tutela della riservatezza e dei diritti dell’interessato in merito ai propri dati. In particolare, i dati denominati sensibili (art.26) possono essere oggetto di trattamento solo con il consenso scritto dei genitori del minore, secondo quanto previsto dall’Autorizzazione n. 2/2005 del Garante per la protezione dei dati personali. </w:t>
      </w:r>
    </w:p>
    <w:p w14:paraId="6E2601C4" w14:textId="77777777" w:rsidR="00F633BE" w:rsidRDefault="00F633BE" w:rsidP="00F633BE">
      <w:pPr>
        <w:pStyle w:val="NormaleWeb"/>
        <w:jc w:val="both"/>
      </w:pPr>
      <w:r>
        <w:rPr>
          <w:rFonts w:ascii="TimesNewRomanPSMT" w:hAnsi="TimesNewRomanPSMT"/>
          <w:sz w:val="22"/>
          <w:szCs w:val="22"/>
        </w:rPr>
        <w:t xml:space="preserve">2. La psicologa incaricata è titolare del trattamento dei seguenti dati raccolti per lo svolgimento dell’incarico in oggetto: dati anagrafici, di contatto, dati personali, dati relativi allo stato di salute. L’insieme dei dati professionali sono trattati secondo tutti i principi del GDPR e gestiti/dovuti secondo quanto previsto dal Codice Deontologico degli Psicologi Italiani. Il consenso al trattamento dei dati è obbligatorio per la fornitura della prestazione. </w:t>
      </w:r>
    </w:p>
    <w:p w14:paraId="431EAA46" w14:textId="40ABA9F5" w:rsidR="00F633BE" w:rsidRDefault="00F633BE" w:rsidP="00F633BE">
      <w:pPr>
        <w:pStyle w:val="NormaleWeb"/>
        <w:jc w:val="both"/>
      </w:pPr>
      <w:r>
        <w:rPr>
          <w:rFonts w:ascii="TimesNewRomanPSMT" w:hAnsi="TimesNewRomanPSMT"/>
          <w:sz w:val="22"/>
          <w:szCs w:val="22"/>
        </w:rPr>
        <w:t xml:space="preserve">3. I dati personali saranno sottoposti a </w:t>
      </w:r>
      <w:proofErr w:type="spellStart"/>
      <w:r>
        <w:rPr>
          <w:rFonts w:ascii="TimesNewRomanPSMT" w:hAnsi="TimesNewRomanPSMT"/>
          <w:sz w:val="22"/>
          <w:szCs w:val="22"/>
        </w:rPr>
        <w:t>modalita</w:t>
      </w:r>
      <w:proofErr w:type="spellEnd"/>
      <w:r>
        <w:rPr>
          <w:rFonts w:ascii="TimesNewRomanPSMT" w:hAnsi="TimesNewRomanPSMT"/>
          <w:sz w:val="22"/>
          <w:szCs w:val="22"/>
        </w:rPr>
        <w:t xml:space="preserve">̀ di trattamento sia cartaceo sia elettronico e/o automatizzato, quindi con </w:t>
      </w:r>
      <w:proofErr w:type="spellStart"/>
      <w:r>
        <w:rPr>
          <w:rFonts w:ascii="TimesNewRomanPSMT" w:hAnsi="TimesNewRomanPSMT"/>
          <w:sz w:val="22"/>
          <w:szCs w:val="22"/>
        </w:rPr>
        <w:t>modalita</w:t>
      </w:r>
      <w:proofErr w:type="spellEnd"/>
      <w:r>
        <w:rPr>
          <w:rFonts w:ascii="TimesNewRomanPSMT" w:hAnsi="TimesNewRomanPSMT"/>
          <w:sz w:val="22"/>
          <w:szCs w:val="22"/>
        </w:rPr>
        <w:t xml:space="preserve">̀ sia manuali che informatiche. In ogni caso saranno adottate tutte le procedure idonee a proteggerne la riservatezza, nel rispetto delle norme vigenti e del segreto professionale. Il trattamento dei dati sensibili viene effettuato direttamente dalla Dott.ssa Erika Marullo e Dott. Sergio Gini sotto la </w:t>
      </w:r>
      <w:proofErr w:type="gramStart"/>
      <w:r>
        <w:rPr>
          <w:rFonts w:ascii="TimesNewRomanPSMT" w:hAnsi="TimesNewRomanPSMT"/>
          <w:sz w:val="22"/>
          <w:szCs w:val="22"/>
        </w:rPr>
        <w:t xml:space="preserve">loro  </w:t>
      </w:r>
      <w:proofErr w:type="spellStart"/>
      <w:r>
        <w:rPr>
          <w:rFonts w:ascii="TimesNewRomanPSMT" w:hAnsi="TimesNewRomanPSMT"/>
          <w:sz w:val="22"/>
          <w:szCs w:val="22"/>
        </w:rPr>
        <w:t>responsabilita</w:t>
      </w:r>
      <w:proofErr w:type="spellEnd"/>
      <w:r>
        <w:rPr>
          <w:rFonts w:ascii="TimesNewRomanPSMT" w:hAnsi="TimesNewRomanPSMT"/>
          <w:sz w:val="22"/>
          <w:szCs w:val="22"/>
        </w:rPr>
        <w:t>̀</w:t>
      </w:r>
      <w:proofErr w:type="gramEnd"/>
      <w:r>
        <w:rPr>
          <w:rFonts w:ascii="TimesNewRomanPSMT" w:hAnsi="TimesNewRomanPSMT"/>
          <w:sz w:val="22"/>
          <w:szCs w:val="22"/>
        </w:rPr>
        <w:t xml:space="preserve">, nel rispetto delle norme vigenti, con particolare riferimento agli obblighi del segreto professionale. </w:t>
      </w:r>
    </w:p>
    <w:p w14:paraId="6FB1016F" w14:textId="77777777" w:rsidR="00F633BE" w:rsidRDefault="00F633BE" w:rsidP="00F633BE">
      <w:pPr>
        <w:pStyle w:val="NormaleWeb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4. Saranno utilizzate adeguate misure di sicurezza al fine di garantire la protezione, la sicurezza, l’</w:t>
      </w:r>
      <w:proofErr w:type="spellStart"/>
      <w:r>
        <w:rPr>
          <w:rFonts w:ascii="TimesNewRomanPSMT" w:hAnsi="TimesNewRomanPSMT"/>
          <w:sz w:val="22"/>
          <w:szCs w:val="22"/>
        </w:rPr>
        <w:t>integrita</w:t>
      </w:r>
      <w:proofErr w:type="spellEnd"/>
      <w:r>
        <w:rPr>
          <w:rFonts w:ascii="TimesNewRomanPSMT" w:hAnsi="TimesNewRomanPSMT"/>
          <w:sz w:val="22"/>
          <w:szCs w:val="22"/>
        </w:rPr>
        <w:t>̀ e l’</w:t>
      </w:r>
      <w:proofErr w:type="spellStart"/>
      <w:r>
        <w:rPr>
          <w:rFonts w:ascii="TimesNewRomanPSMT" w:hAnsi="TimesNewRomanPSMT"/>
          <w:sz w:val="22"/>
          <w:szCs w:val="22"/>
        </w:rPr>
        <w:t>accessibilita</w:t>
      </w:r>
      <w:proofErr w:type="spellEnd"/>
      <w:r>
        <w:rPr>
          <w:rFonts w:ascii="TimesNewRomanPSMT" w:hAnsi="TimesNewRomanPSMT"/>
          <w:sz w:val="22"/>
          <w:szCs w:val="22"/>
        </w:rPr>
        <w:t>̀ dei dati personali.</w:t>
      </w:r>
    </w:p>
    <w:p w14:paraId="0A7712D4" w14:textId="7490ED3E" w:rsidR="00F633BE" w:rsidRDefault="00F633BE" w:rsidP="00F633BE">
      <w:pPr>
        <w:pStyle w:val="NormaleWeb"/>
        <w:jc w:val="both"/>
      </w:pPr>
      <w:r>
        <w:rPr>
          <w:rFonts w:ascii="TimesNewRomanPSMT" w:hAnsi="TimesNewRomanPSMT"/>
          <w:sz w:val="22"/>
          <w:szCs w:val="22"/>
        </w:rPr>
        <w:t xml:space="preserve">5. I dati personali verranno conservati solo per il tempo necessario al conseguimento delle </w:t>
      </w:r>
      <w:proofErr w:type="spellStart"/>
      <w:r>
        <w:rPr>
          <w:rFonts w:ascii="TimesNewRomanPSMT" w:hAnsi="TimesNewRomanPSMT"/>
          <w:sz w:val="22"/>
          <w:szCs w:val="22"/>
        </w:rPr>
        <w:t>finalita</w:t>
      </w:r>
      <w:proofErr w:type="spellEnd"/>
      <w:r>
        <w:rPr>
          <w:rFonts w:ascii="TimesNewRomanPSMT" w:hAnsi="TimesNewRomanPSMT"/>
          <w:sz w:val="22"/>
          <w:szCs w:val="22"/>
        </w:rPr>
        <w:t xml:space="preserve">̀ per le quali sono stati raccolti o per qualsiasi altra legittima </w:t>
      </w:r>
      <w:proofErr w:type="spellStart"/>
      <w:r>
        <w:rPr>
          <w:rFonts w:ascii="TimesNewRomanPSMT" w:hAnsi="TimesNewRomanPSMT"/>
          <w:sz w:val="22"/>
          <w:szCs w:val="22"/>
        </w:rPr>
        <w:t>finalita</w:t>
      </w:r>
      <w:proofErr w:type="spellEnd"/>
      <w:r>
        <w:rPr>
          <w:rFonts w:ascii="TimesNewRomanPSMT" w:hAnsi="TimesNewRomanPSMT"/>
          <w:sz w:val="22"/>
          <w:szCs w:val="22"/>
        </w:rPr>
        <w:t xml:space="preserve">̀ a essi collegata. </w:t>
      </w:r>
    </w:p>
    <w:p w14:paraId="5C26F28E" w14:textId="77777777" w:rsidR="00F633BE" w:rsidRDefault="00F633BE" w:rsidP="00F633BE">
      <w:pPr>
        <w:pStyle w:val="NormaleWeb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6. I dati personali che non siano </w:t>
      </w:r>
      <w:proofErr w:type="spellStart"/>
      <w:r>
        <w:rPr>
          <w:rFonts w:ascii="TimesNewRomanPSMT" w:hAnsi="TimesNewRomanPSMT"/>
          <w:sz w:val="22"/>
          <w:szCs w:val="22"/>
        </w:rPr>
        <w:t>piu</w:t>
      </w:r>
      <w:proofErr w:type="spellEnd"/>
      <w:r>
        <w:rPr>
          <w:rFonts w:ascii="TimesNewRomanPSMT" w:hAnsi="TimesNewRomanPSMT"/>
          <w:sz w:val="22"/>
          <w:szCs w:val="22"/>
        </w:rPr>
        <w:t xml:space="preserve">̀ necessari, o per i quali non vi sia </w:t>
      </w:r>
      <w:proofErr w:type="spellStart"/>
      <w:r>
        <w:rPr>
          <w:rFonts w:ascii="TimesNewRomanPSMT" w:hAnsi="TimesNewRomanPSMT"/>
          <w:sz w:val="22"/>
          <w:szCs w:val="22"/>
        </w:rPr>
        <w:t>piu</w:t>
      </w:r>
      <w:proofErr w:type="spellEnd"/>
      <w:r>
        <w:rPr>
          <w:rFonts w:ascii="TimesNewRomanPSMT" w:hAnsi="TimesNewRomanPSMT"/>
          <w:sz w:val="22"/>
          <w:szCs w:val="22"/>
        </w:rPr>
        <w:t>̀ un presupposto giuridico per la relativa conservazione, verranno anonimizzati irreversibilmente o distrutti in modo sicuro.</w:t>
      </w:r>
    </w:p>
    <w:p w14:paraId="1FD2594C" w14:textId="76EA4F58" w:rsidR="00F633BE" w:rsidRDefault="00F633BE" w:rsidP="00F633BE">
      <w:pPr>
        <w:pStyle w:val="NormaleWeb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7. I tempi di conservazione seguiranno i termini di legge.</w:t>
      </w:r>
    </w:p>
    <w:p w14:paraId="1E2C90D8" w14:textId="77777777" w:rsidR="00F633BE" w:rsidRDefault="00F633BE" w:rsidP="00F633BE">
      <w:pPr>
        <w:pStyle w:val="NormaleWeb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8. I dati personali potrebbero dover essere resi accessibili alle </w:t>
      </w:r>
      <w:proofErr w:type="spellStart"/>
      <w:r>
        <w:rPr>
          <w:rFonts w:ascii="TimesNewRomanPSMT" w:hAnsi="TimesNewRomanPSMT"/>
          <w:sz w:val="22"/>
          <w:szCs w:val="22"/>
        </w:rPr>
        <w:t>Autorita</w:t>
      </w:r>
      <w:proofErr w:type="spellEnd"/>
      <w:r>
        <w:rPr>
          <w:rFonts w:ascii="TimesNewRomanPSMT" w:hAnsi="TimesNewRomanPSMT"/>
          <w:sz w:val="22"/>
          <w:szCs w:val="22"/>
        </w:rPr>
        <w:t xml:space="preserve">̀ Sanitarie e/o Giudiziarie sulla base di precisi doveri di legge. In tutti gli altri casi, ogni comunicazione </w:t>
      </w:r>
      <w:proofErr w:type="spellStart"/>
      <w:r>
        <w:rPr>
          <w:rFonts w:ascii="TimesNewRomanPSMT" w:hAnsi="TimesNewRomanPSMT"/>
          <w:sz w:val="22"/>
          <w:szCs w:val="22"/>
        </w:rPr>
        <w:t>potra</w:t>
      </w:r>
      <w:proofErr w:type="spellEnd"/>
      <w:r>
        <w:rPr>
          <w:rFonts w:ascii="TimesNewRomanPSMT" w:hAnsi="TimesNewRomanPSMT"/>
          <w:sz w:val="22"/>
          <w:szCs w:val="22"/>
        </w:rPr>
        <w:t xml:space="preserve">̀ avvenire solo previo esplicito consenso. </w:t>
      </w:r>
    </w:p>
    <w:p w14:paraId="151A08DD" w14:textId="1E75899A" w:rsidR="00F633BE" w:rsidRDefault="00F633BE" w:rsidP="00F633BE">
      <w:pPr>
        <w:pStyle w:val="NormaleWeb"/>
        <w:jc w:val="both"/>
      </w:pPr>
      <w:r>
        <w:rPr>
          <w:rFonts w:ascii="TimesNewRomanPSMT" w:hAnsi="TimesNewRomanPSMT"/>
          <w:sz w:val="22"/>
          <w:szCs w:val="22"/>
        </w:rPr>
        <w:t xml:space="preserve">9. Responsabile del trattamento è il Dirigente Scolastico prof.ssa Maria Giuseppa Bizzarro. </w:t>
      </w:r>
    </w:p>
    <w:p w14:paraId="5063E3B8" w14:textId="2EBD7547" w:rsidR="00392076" w:rsidRDefault="00F633BE" w:rsidP="00F633BE">
      <w:pPr>
        <w:pStyle w:val="NormaleWeb"/>
        <w:jc w:val="both"/>
      </w:pPr>
      <w:r>
        <w:rPr>
          <w:rFonts w:ascii="TimesNewRomanPSMT" w:hAnsi="TimesNewRomanPSMT"/>
          <w:sz w:val="22"/>
          <w:szCs w:val="22"/>
        </w:rPr>
        <w:t xml:space="preserve">10. Sarà possibile all’interessato esercitare i diritti di cui agli articoli da 15 a 22 del GDPR (come ad es. accesso, rettifica, cancellazione, limitazione del trattamento). Nel caso di specie </w:t>
      </w:r>
      <w:proofErr w:type="spellStart"/>
      <w:r>
        <w:rPr>
          <w:rFonts w:ascii="TimesNewRomanPSMT" w:hAnsi="TimesNewRomanPSMT"/>
          <w:sz w:val="22"/>
          <w:szCs w:val="22"/>
        </w:rPr>
        <w:t>sara</w:t>
      </w:r>
      <w:proofErr w:type="spellEnd"/>
      <w:r>
        <w:rPr>
          <w:rFonts w:ascii="TimesNewRomanPSMT" w:hAnsi="TimesNewRomanPSMT"/>
          <w:sz w:val="22"/>
          <w:szCs w:val="22"/>
        </w:rPr>
        <w:t xml:space="preserve">̀ onere del professionista verificare la </w:t>
      </w:r>
      <w:proofErr w:type="spellStart"/>
      <w:r>
        <w:rPr>
          <w:rFonts w:ascii="TimesNewRomanPSMT" w:hAnsi="TimesNewRomanPSMT"/>
          <w:sz w:val="22"/>
          <w:szCs w:val="22"/>
        </w:rPr>
        <w:t>legittimita</w:t>
      </w:r>
      <w:proofErr w:type="spellEnd"/>
      <w:r>
        <w:rPr>
          <w:rFonts w:ascii="TimesNewRomanPSMT" w:hAnsi="TimesNewRomanPSMT"/>
          <w:sz w:val="22"/>
          <w:szCs w:val="22"/>
        </w:rPr>
        <w:t xml:space="preserve">̀ delle richieste fornendo riscontro, di regola, entro 30 giorni. </w:t>
      </w:r>
    </w:p>
    <w:sectPr w:rsidR="00392076" w:rsidSect="00C369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BE"/>
    <w:rsid w:val="000313B9"/>
    <w:rsid w:val="0009144F"/>
    <w:rsid w:val="004663F6"/>
    <w:rsid w:val="00B25A14"/>
    <w:rsid w:val="00C36990"/>
    <w:rsid w:val="00D3368E"/>
    <w:rsid w:val="00EA7115"/>
    <w:rsid w:val="00F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4A52"/>
  <w15:chartTrackingRefBased/>
  <w15:docId w15:val="{8B2B4BCE-D9C7-7B4D-A7D9-3C5ADB21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633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Tataranni</dc:creator>
  <cp:keywords/>
  <dc:description/>
  <cp:lastModifiedBy>Utente Windows</cp:lastModifiedBy>
  <cp:revision>2</cp:revision>
  <dcterms:created xsi:type="dcterms:W3CDTF">2022-11-21T07:11:00Z</dcterms:created>
  <dcterms:modified xsi:type="dcterms:W3CDTF">2022-11-21T07:11:00Z</dcterms:modified>
</cp:coreProperties>
</file>